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E34AA" w14:textId="77777777" w:rsidR="00A828AE" w:rsidRPr="006A6996" w:rsidRDefault="00A828AE" w:rsidP="006563B8">
      <w:pPr>
        <w:spacing w:before="120" w:line="240" w:lineRule="auto"/>
        <w:rPr>
          <w:rFonts w:cs="Arial"/>
          <w:sz w:val="20"/>
          <w:lang w:val="en-AU"/>
        </w:rPr>
      </w:pPr>
      <w:r w:rsidRPr="006A6996">
        <w:rPr>
          <w:rFonts w:cs="Arial"/>
          <w:sz w:val="20"/>
          <w:lang w:val="en-AU"/>
        </w:rPr>
        <w:t>MEDIA RELEASE</w:t>
      </w:r>
    </w:p>
    <w:p w14:paraId="67274575" w14:textId="55853B08" w:rsidR="006563B8" w:rsidRDefault="00B134A3" w:rsidP="006563B8">
      <w:pPr>
        <w:spacing w:before="120" w:line="240" w:lineRule="auto"/>
        <w:rPr>
          <w:rFonts w:cs="Arial"/>
          <w:sz w:val="20"/>
          <w:lang w:val="en-AU"/>
        </w:rPr>
      </w:pPr>
      <w:r>
        <w:rPr>
          <w:rFonts w:cs="Arial"/>
          <w:sz w:val="20"/>
          <w:lang w:val="en-AU"/>
        </w:rPr>
        <w:t>MR-68-0515</w:t>
      </w:r>
      <w:bookmarkStart w:id="0" w:name="_GoBack"/>
      <w:bookmarkEnd w:id="0"/>
    </w:p>
    <w:p w14:paraId="68A08254" w14:textId="470D124A" w:rsidR="00A828AE" w:rsidRPr="006A6996" w:rsidRDefault="00A828AE" w:rsidP="006563B8">
      <w:pPr>
        <w:spacing w:before="120" w:line="240" w:lineRule="auto"/>
        <w:rPr>
          <w:rFonts w:cs="Arial"/>
          <w:sz w:val="20"/>
          <w:lang w:val="en-AU"/>
        </w:rPr>
      </w:pPr>
      <w:r w:rsidRPr="006A6996">
        <w:rPr>
          <w:rFonts w:cs="Arial"/>
          <w:sz w:val="20"/>
          <w:lang w:val="en-AU"/>
        </w:rPr>
        <w:t xml:space="preserve">Issue date: </w:t>
      </w:r>
      <w:r w:rsidR="00070DBB">
        <w:rPr>
          <w:rFonts w:cs="Arial"/>
          <w:sz w:val="20"/>
          <w:lang w:val="en-AU"/>
        </w:rPr>
        <w:t>2</w:t>
      </w:r>
      <w:r w:rsidR="00A6300B">
        <w:rPr>
          <w:rFonts w:cs="Arial"/>
          <w:sz w:val="20"/>
          <w:lang w:val="en-AU"/>
        </w:rPr>
        <w:t>5</w:t>
      </w:r>
      <w:r w:rsidR="00CE63CD" w:rsidRPr="006A6996">
        <w:rPr>
          <w:rFonts w:cs="Arial"/>
          <w:sz w:val="20"/>
          <w:lang w:val="en-AU"/>
        </w:rPr>
        <w:t>/</w:t>
      </w:r>
      <w:r w:rsidR="00070DBB">
        <w:rPr>
          <w:rFonts w:cs="Arial"/>
          <w:sz w:val="20"/>
          <w:lang w:val="en-AU"/>
        </w:rPr>
        <w:t>05</w:t>
      </w:r>
      <w:r w:rsidRPr="006A6996">
        <w:rPr>
          <w:rFonts w:cs="Arial"/>
          <w:sz w:val="20"/>
          <w:lang w:val="en-AU"/>
        </w:rPr>
        <w:t>/15</w:t>
      </w:r>
    </w:p>
    <w:p w14:paraId="70B4AEC6" w14:textId="77777777" w:rsidR="00A828AE" w:rsidRPr="006A6996" w:rsidRDefault="00A828AE" w:rsidP="006563B8">
      <w:pPr>
        <w:spacing w:line="240" w:lineRule="auto"/>
        <w:rPr>
          <w:rFonts w:cs="Arial"/>
          <w:b/>
          <w:sz w:val="28"/>
          <w:szCs w:val="28"/>
          <w:lang w:val="en-AU"/>
        </w:rPr>
      </w:pPr>
    </w:p>
    <w:p w14:paraId="5EA1CF19" w14:textId="6AA533D5" w:rsidR="009C2BF5" w:rsidRPr="006A6996" w:rsidRDefault="009E5737" w:rsidP="00516621">
      <w:pPr>
        <w:rPr>
          <w:rFonts w:cs="Arial"/>
          <w:b/>
          <w:sz w:val="28"/>
          <w:szCs w:val="28"/>
          <w:lang w:val="en-AU"/>
        </w:rPr>
      </w:pPr>
      <w:r>
        <w:rPr>
          <w:rFonts w:cs="Arial"/>
          <w:b/>
          <w:sz w:val="28"/>
          <w:szCs w:val="28"/>
          <w:lang w:val="en-AU"/>
        </w:rPr>
        <w:t xml:space="preserve">Upside for </w:t>
      </w:r>
      <w:r w:rsidR="006C4A69">
        <w:rPr>
          <w:rFonts w:cs="Arial"/>
          <w:b/>
          <w:sz w:val="28"/>
          <w:szCs w:val="28"/>
          <w:lang w:val="en-AU"/>
        </w:rPr>
        <w:t xml:space="preserve">Australian </w:t>
      </w:r>
      <w:r>
        <w:rPr>
          <w:rFonts w:cs="Arial"/>
          <w:b/>
          <w:sz w:val="28"/>
          <w:szCs w:val="28"/>
          <w:lang w:val="en-AU"/>
        </w:rPr>
        <w:t>farmers</w:t>
      </w:r>
      <w:r w:rsidR="00BD6CA6" w:rsidRPr="006A6996">
        <w:rPr>
          <w:rFonts w:cs="Arial"/>
          <w:b/>
          <w:sz w:val="28"/>
          <w:szCs w:val="28"/>
          <w:lang w:val="en-AU"/>
        </w:rPr>
        <w:t xml:space="preserve"> in 2015</w:t>
      </w:r>
      <w:r>
        <w:rPr>
          <w:rFonts w:cs="Arial"/>
          <w:b/>
          <w:sz w:val="28"/>
          <w:szCs w:val="28"/>
          <w:lang w:val="en-AU"/>
        </w:rPr>
        <w:t xml:space="preserve"> </w:t>
      </w:r>
      <w:r w:rsidR="00A21C0E">
        <w:rPr>
          <w:rFonts w:cs="Arial"/>
          <w:b/>
          <w:sz w:val="28"/>
          <w:szCs w:val="28"/>
          <w:lang w:val="en-AU"/>
        </w:rPr>
        <w:t xml:space="preserve">global </w:t>
      </w:r>
      <w:r>
        <w:rPr>
          <w:rFonts w:cs="Arial"/>
          <w:b/>
          <w:sz w:val="28"/>
          <w:szCs w:val="28"/>
          <w:lang w:val="en-AU"/>
        </w:rPr>
        <w:t>trends</w:t>
      </w:r>
    </w:p>
    <w:p w14:paraId="0092E4F4" w14:textId="77777777" w:rsidR="00516621" w:rsidRPr="006A6996" w:rsidRDefault="00516621" w:rsidP="00516621">
      <w:pPr>
        <w:rPr>
          <w:rFonts w:cs="Arial"/>
          <w:b/>
          <w:sz w:val="28"/>
          <w:szCs w:val="28"/>
          <w:lang w:val="en-AU"/>
        </w:rPr>
      </w:pPr>
    </w:p>
    <w:p w14:paraId="325C1ACF" w14:textId="77777777" w:rsidR="001C3E3B" w:rsidRDefault="001C3E3B" w:rsidP="001C3E3B">
      <w:pPr>
        <w:spacing w:after="240" w:line="360" w:lineRule="auto"/>
        <w:rPr>
          <w:rFonts w:cs="Arial"/>
          <w:sz w:val="20"/>
          <w:lang w:val="en-AU"/>
        </w:rPr>
      </w:pPr>
      <w:r>
        <w:rPr>
          <w:rFonts w:cs="Arial"/>
          <w:sz w:val="20"/>
          <w:lang w:val="en-AU"/>
        </w:rPr>
        <w:t xml:space="preserve">External factors will always have an impact on primary producers — be they global, trade or weather related. </w:t>
      </w:r>
    </w:p>
    <w:p w14:paraId="127D4A86" w14:textId="77777777" w:rsidR="001C3E3B" w:rsidRDefault="001C3E3B" w:rsidP="001C3E3B">
      <w:pPr>
        <w:spacing w:after="240" w:line="360" w:lineRule="auto"/>
        <w:rPr>
          <w:rFonts w:cs="Arial"/>
          <w:sz w:val="20"/>
          <w:lang w:val="en-US"/>
        </w:rPr>
      </w:pPr>
      <w:r>
        <w:rPr>
          <w:rFonts w:cs="Arial"/>
          <w:sz w:val="20"/>
          <w:lang w:val="en-US"/>
        </w:rPr>
        <w:t xml:space="preserve">But what has a bigger impact on farming businesses are the internal factors. </w:t>
      </w:r>
    </w:p>
    <w:p w14:paraId="6BA0A98E" w14:textId="77777777" w:rsidR="001C3E3B" w:rsidRDefault="001C3E3B" w:rsidP="001C3E3B">
      <w:pPr>
        <w:spacing w:after="240" w:line="360" w:lineRule="auto"/>
        <w:rPr>
          <w:rFonts w:cs="Arial"/>
          <w:sz w:val="20"/>
          <w:lang w:val="en-US"/>
        </w:rPr>
      </w:pPr>
      <w:r w:rsidRPr="00C84760">
        <w:rPr>
          <w:rFonts w:cs="Arial"/>
          <w:sz w:val="20"/>
          <w:lang w:val="en-AU"/>
        </w:rPr>
        <w:t>Patrick McVeigh, Case IH National Aftersales Manager</w:t>
      </w:r>
      <w:r>
        <w:rPr>
          <w:rFonts w:cs="Arial"/>
          <w:sz w:val="20"/>
          <w:lang w:val="en-AU"/>
        </w:rPr>
        <w:t>,</w:t>
      </w:r>
      <w:r w:rsidRPr="00152DD3">
        <w:rPr>
          <w:rFonts w:cs="Arial"/>
          <w:sz w:val="20"/>
          <w:lang w:val="en-AU"/>
        </w:rPr>
        <w:t xml:space="preserve"> </w:t>
      </w:r>
      <w:r>
        <w:rPr>
          <w:rFonts w:cs="Arial"/>
          <w:sz w:val="20"/>
          <w:lang w:val="en-AU"/>
        </w:rPr>
        <w:t xml:space="preserve">says, “It’s the elements </w:t>
      </w:r>
      <w:r>
        <w:rPr>
          <w:rFonts w:cs="Arial"/>
          <w:sz w:val="20"/>
          <w:lang w:val="en-US"/>
        </w:rPr>
        <w:t>farmers do have control</w:t>
      </w:r>
      <w:r>
        <w:rPr>
          <w:rFonts w:cs="Arial"/>
          <w:sz w:val="20"/>
          <w:lang w:val="en-AU"/>
        </w:rPr>
        <w:t xml:space="preserve"> over </w:t>
      </w:r>
      <w:r>
        <w:rPr>
          <w:rFonts w:cs="Arial"/>
          <w:sz w:val="20"/>
          <w:lang w:val="en-US"/>
        </w:rPr>
        <w:t xml:space="preserve">that make the most difference to an operation — things such as paddock rotation, soil management, animal husbandry, cropping techniques, machinery maintenance and so on. </w:t>
      </w:r>
    </w:p>
    <w:p w14:paraId="71C88F86" w14:textId="1DE973EE" w:rsidR="00761C18" w:rsidRDefault="00761C18" w:rsidP="001C3E3B">
      <w:pPr>
        <w:spacing w:after="240" w:line="360" w:lineRule="auto"/>
        <w:rPr>
          <w:rFonts w:cs="Arial"/>
          <w:sz w:val="20"/>
          <w:lang w:val="en-US"/>
        </w:rPr>
      </w:pPr>
      <w:r>
        <w:rPr>
          <w:rFonts w:cs="Arial"/>
          <w:sz w:val="20"/>
          <w:lang w:val="en-US"/>
        </w:rPr>
        <w:t xml:space="preserve">With winter crops dominating the </w:t>
      </w:r>
      <w:r w:rsidR="00070DBB">
        <w:rPr>
          <w:rFonts w:cs="Arial"/>
          <w:sz w:val="20"/>
          <w:lang w:val="en-US"/>
        </w:rPr>
        <w:t>discussion</w:t>
      </w:r>
      <w:r>
        <w:rPr>
          <w:rFonts w:cs="Arial"/>
          <w:sz w:val="20"/>
          <w:lang w:val="en-US"/>
        </w:rPr>
        <w:t xml:space="preserve"> across the country, </w:t>
      </w:r>
      <w:r w:rsidR="00A6300B">
        <w:rPr>
          <w:rFonts w:cs="Arial"/>
          <w:sz w:val="20"/>
          <w:lang w:val="en-US"/>
        </w:rPr>
        <w:t>Patrick</w:t>
      </w:r>
      <w:r>
        <w:rPr>
          <w:rFonts w:cs="Arial"/>
          <w:sz w:val="20"/>
          <w:lang w:val="en-US"/>
        </w:rPr>
        <w:t xml:space="preserve"> is eager to remind farmers </w:t>
      </w:r>
      <w:r w:rsidR="00070DBB">
        <w:rPr>
          <w:rFonts w:cs="Arial"/>
          <w:sz w:val="20"/>
          <w:lang w:val="en-US"/>
        </w:rPr>
        <w:t>that Case IH servicing offers genuine support that will pay off in the long run.</w:t>
      </w:r>
    </w:p>
    <w:p w14:paraId="70D4A410" w14:textId="77777777" w:rsidR="001C3E3B" w:rsidRDefault="001C3E3B" w:rsidP="001C3E3B">
      <w:pPr>
        <w:spacing w:after="240" w:line="360" w:lineRule="auto"/>
        <w:rPr>
          <w:rFonts w:cs="Arial"/>
          <w:sz w:val="20"/>
          <w:lang w:val="en-AU"/>
        </w:rPr>
      </w:pPr>
      <w:r>
        <w:rPr>
          <w:rFonts w:cs="Arial"/>
          <w:sz w:val="20"/>
          <w:lang w:val="en-AU"/>
        </w:rPr>
        <w:t xml:space="preserve">“Farmers can’t control the </w:t>
      </w:r>
      <w:r w:rsidRPr="00647EF7">
        <w:rPr>
          <w:rFonts w:cs="Arial"/>
          <w:sz w:val="20"/>
          <w:lang w:val="en-AU"/>
        </w:rPr>
        <w:t>mixed rains</w:t>
      </w:r>
      <w:r>
        <w:rPr>
          <w:rFonts w:cs="Arial"/>
          <w:sz w:val="20"/>
          <w:lang w:val="en-AU"/>
        </w:rPr>
        <w:t xml:space="preserve">, but it’s good to see them </w:t>
      </w:r>
      <w:r w:rsidRPr="00647EF7">
        <w:rPr>
          <w:rFonts w:cs="Arial"/>
          <w:sz w:val="20"/>
          <w:lang w:val="en-AU"/>
        </w:rPr>
        <w:t xml:space="preserve">doing </w:t>
      </w:r>
      <w:r>
        <w:rPr>
          <w:rFonts w:cs="Arial"/>
          <w:sz w:val="20"/>
          <w:lang w:val="en-AU"/>
        </w:rPr>
        <w:t>maintenance, setting themselves up to make the most of</w:t>
      </w:r>
      <w:r w:rsidRPr="00647EF7">
        <w:rPr>
          <w:rFonts w:cs="Arial"/>
          <w:sz w:val="20"/>
          <w:lang w:val="en-AU"/>
        </w:rPr>
        <w:t xml:space="preserve"> harvest later this year.</w:t>
      </w:r>
      <w:r w:rsidRPr="006D573F">
        <w:rPr>
          <w:rFonts w:cs="Arial"/>
          <w:sz w:val="20"/>
          <w:lang w:val="en-AU"/>
        </w:rPr>
        <w:t xml:space="preserve"> </w:t>
      </w:r>
      <w:r>
        <w:rPr>
          <w:rFonts w:cs="Arial"/>
          <w:sz w:val="20"/>
          <w:lang w:val="en-AU"/>
        </w:rPr>
        <w:t xml:space="preserve">Keeping machinery primed will enable them to capitalise on favourable conditions.” </w:t>
      </w:r>
    </w:p>
    <w:p w14:paraId="79D54CC2" w14:textId="20112D8F" w:rsidR="001C3E3B" w:rsidRDefault="001C3E3B" w:rsidP="001C3E3B">
      <w:pPr>
        <w:spacing w:after="240" w:line="360" w:lineRule="auto"/>
        <w:rPr>
          <w:rFonts w:cs="Arial"/>
          <w:sz w:val="20"/>
          <w:lang w:val="en-AU"/>
        </w:rPr>
      </w:pPr>
      <w:r w:rsidRPr="00152DD3">
        <w:rPr>
          <w:rFonts w:cs="Arial"/>
          <w:sz w:val="20"/>
          <w:lang w:val="en-AU"/>
        </w:rPr>
        <w:t>“</w:t>
      </w:r>
      <w:r>
        <w:rPr>
          <w:rFonts w:cs="Arial"/>
          <w:sz w:val="20"/>
          <w:lang w:val="en-AU"/>
        </w:rPr>
        <w:t xml:space="preserve">While </w:t>
      </w:r>
      <w:r w:rsidRPr="00152DD3">
        <w:rPr>
          <w:rFonts w:cs="Arial"/>
          <w:sz w:val="20"/>
          <w:lang w:val="en-AU"/>
        </w:rPr>
        <w:t xml:space="preserve">the falling </w:t>
      </w:r>
      <w:r>
        <w:rPr>
          <w:rFonts w:cs="Arial"/>
          <w:sz w:val="20"/>
          <w:lang w:val="en-AU"/>
        </w:rPr>
        <w:t xml:space="preserve">Australian </w:t>
      </w:r>
      <w:r w:rsidRPr="00152DD3">
        <w:rPr>
          <w:rFonts w:cs="Arial"/>
          <w:sz w:val="20"/>
          <w:lang w:val="en-AU"/>
        </w:rPr>
        <w:t xml:space="preserve">dollar </w:t>
      </w:r>
      <w:r>
        <w:rPr>
          <w:rFonts w:cs="Arial"/>
          <w:sz w:val="20"/>
          <w:lang w:val="en-AU"/>
        </w:rPr>
        <w:t>o</w:t>
      </w:r>
      <w:r w:rsidRPr="00152DD3">
        <w:rPr>
          <w:rFonts w:cs="Arial"/>
          <w:sz w:val="20"/>
          <w:lang w:val="en-AU"/>
        </w:rPr>
        <w:t xml:space="preserve">bviously helps </w:t>
      </w:r>
      <w:r>
        <w:rPr>
          <w:rFonts w:cs="Arial"/>
          <w:sz w:val="20"/>
          <w:lang w:val="en-AU"/>
        </w:rPr>
        <w:t>grain export</w:t>
      </w:r>
      <w:r w:rsidRPr="00152DD3">
        <w:rPr>
          <w:rFonts w:cs="Arial"/>
          <w:sz w:val="20"/>
          <w:lang w:val="en-AU"/>
        </w:rPr>
        <w:t xml:space="preserve">s, </w:t>
      </w:r>
      <w:r>
        <w:rPr>
          <w:rFonts w:cs="Arial"/>
          <w:sz w:val="20"/>
          <w:lang w:val="en-AU"/>
        </w:rPr>
        <w:t xml:space="preserve">it’s more important to concentrate on getting good germination and growing a healthy crop, to have the best shot at a good harvest.” </w:t>
      </w:r>
    </w:p>
    <w:p w14:paraId="26E904CA" w14:textId="3198882D" w:rsidR="001C3E3B" w:rsidRDefault="001C3E3B" w:rsidP="001C3E3B">
      <w:pPr>
        <w:spacing w:after="240" w:line="360" w:lineRule="auto"/>
        <w:rPr>
          <w:rFonts w:cs="Arial"/>
          <w:sz w:val="20"/>
          <w:lang w:val="en-AU"/>
        </w:rPr>
      </w:pPr>
      <w:r>
        <w:rPr>
          <w:rFonts w:cs="Arial"/>
          <w:sz w:val="20"/>
          <w:lang w:val="en-AU"/>
        </w:rPr>
        <w:t xml:space="preserve">And Patrick says with these favourable economic conditions helping farmers across Australia, now is a good time to keep maintenance a priority, to stay in control of what happens on the farm and always be in a position to capitalise. </w:t>
      </w:r>
    </w:p>
    <w:p w14:paraId="77C41DA4" w14:textId="378CBF6D" w:rsidR="001C3E3B" w:rsidRDefault="001C3E3B" w:rsidP="001C3E3B">
      <w:pPr>
        <w:spacing w:after="240" w:line="360" w:lineRule="auto"/>
        <w:rPr>
          <w:rFonts w:cs="Arial"/>
          <w:sz w:val="20"/>
          <w:lang w:val="en-AU"/>
        </w:rPr>
      </w:pPr>
      <w:r>
        <w:rPr>
          <w:rFonts w:cs="Arial"/>
          <w:sz w:val="20"/>
          <w:lang w:val="en-AU"/>
        </w:rPr>
        <w:t>It’s a story that’s been echoed by dealers around the country. Preparation and maintenance are the best bet for Australian farmers tackling local challenges. Your local dealer has the stock, staff and support</w:t>
      </w:r>
      <w:r w:rsidR="00D15E0C">
        <w:rPr>
          <w:rFonts w:cs="Arial"/>
          <w:sz w:val="20"/>
          <w:lang w:val="en-AU"/>
        </w:rPr>
        <w:t xml:space="preserve"> on hand to keep you productive.</w:t>
      </w:r>
    </w:p>
    <w:p w14:paraId="3E3E5F28" w14:textId="2D921D69" w:rsidR="001C3E3B" w:rsidRDefault="00D15E0C" w:rsidP="001C3E3B">
      <w:pPr>
        <w:spacing w:after="240" w:line="360" w:lineRule="auto"/>
        <w:rPr>
          <w:rFonts w:cs="Arial"/>
          <w:sz w:val="20"/>
          <w:lang w:val="en-US"/>
        </w:rPr>
      </w:pPr>
      <w:r>
        <w:rPr>
          <w:rFonts w:cs="Arial"/>
          <w:sz w:val="20"/>
          <w:lang w:val="en-US"/>
        </w:rPr>
        <w:t>With global innovation behind them, Case IH dealers are perfectly placed with local knowledge.</w:t>
      </w:r>
    </w:p>
    <w:p w14:paraId="41C68C5E" w14:textId="36D759DA" w:rsidR="00D01FFD" w:rsidRDefault="00E21574" w:rsidP="00D01FFD">
      <w:pPr>
        <w:spacing w:after="240" w:line="360" w:lineRule="auto"/>
        <w:ind w:right="-144"/>
        <w:rPr>
          <w:rFonts w:cs="Arial"/>
          <w:sz w:val="20"/>
          <w:lang w:val="en-AU"/>
        </w:rPr>
      </w:pPr>
      <w:r>
        <w:rPr>
          <w:rFonts w:cs="Arial"/>
          <w:sz w:val="20"/>
          <w:lang w:val="en-AU"/>
        </w:rPr>
        <w:t>M</w:t>
      </w:r>
      <w:r w:rsidR="00ED1C87" w:rsidRPr="00151135">
        <w:rPr>
          <w:rFonts w:cs="Arial"/>
          <w:sz w:val="20"/>
          <w:lang w:val="en-AU"/>
        </w:rPr>
        <w:t>ake the most of the upcoming season</w:t>
      </w:r>
      <w:r w:rsidR="00ED1C87">
        <w:rPr>
          <w:rFonts w:cs="Arial"/>
          <w:sz w:val="20"/>
          <w:lang w:val="en-AU"/>
        </w:rPr>
        <w:t>: b</w:t>
      </w:r>
      <w:r w:rsidR="00ED1C87" w:rsidRPr="00ED1C87">
        <w:rPr>
          <w:rFonts w:cs="Arial"/>
          <w:sz w:val="20"/>
          <w:lang w:val="en-AU"/>
        </w:rPr>
        <w:t xml:space="preserve">uy your parts and have your machinery serviced </w:t>
      </w:r>
      <w:r w:rsidR="00ED1C87">
        <w:rPr>
          <w:rFonts w:cs="Arial"/>
          <w:sz w:val="20"/>
          <w:lang w:val="en-AU"/>
        </w:rPr>
        <w:t>now</w:t>
      </w:r>
      <w:r w:rsidR="00ED1C87" w:rsidRPr="00ED1C87">
        <w:rPr>
          <w:rFonts w:cs="Arial"/>
          <w:sz w:val="20"/>
          <w:lang w:val="en-AU"/>
        </w:rPr>
        <w:t xml:space="preserve"> by your Case IH dealer to access 0% interest on planned service and repairs</w:t>
      </w:r>
      <w:r w:rsidR="00ED1C87">
        <w:rPr>
          <w:rFonts w:cs="Arial"/>
          <w:sz w:val="20"/>
          <w:lang w:val="en-AU"/>
        </w:rPr>
        <w:t xml:space="preserve"> </w:t>
      </w:r>
      <w:r w:rsidR="00ED1C87" w:rsidRPr="00151135">
        <w:rPr>
          <w:rFonts w:cs="Arial"/>
          <w:sz w:val="20"/>
          <w:lang w:val="en-AU"/>
        </w:rPr>
        <w:t>before 30 June</w:t>
      </w:r>
      <w:r w:rsidR="00ED1C87">
        <w:rPr>
          <w:rFonts w:cs="Arial"/>
          <w:sz w:val="20"/>
          <w:lang w:val="en-AU"/>
        </w:rPr>
        <w:t>. M</w:t>
      </w:r>
      <w:r w:rsidR="00ED1C87" w:rsidRPr="00151135">
        <w:rPr>
          <w:rFonts w:cs="Arial"/>
          <w:sz w:val="20"/>
          <w:lang w:val="en-AU"/>
        </w:rPr>
        <w:t xml:space="preserve">inimum spend </w:t>
      </w:r>
      <w:r w:rsidR="00473FD7">
        <w:rPr>
          <w:rFonts w:cs="Arial"/>
          <w:sz w:val="20"/>
          <w:lang w:val="en-AU"/>
        </w:rPr>
        <w:t xml:space="preserve">is </w:t>
      </w:r>
      <w:r w:rsidR="00ED1C87" w:rsidRPr="00151135">
        <w:rPr>
          <w:rFonts w:cs="Arial"/>
          <w:sz w:val="20"/>
          <w:lang w:val="en-AU"/>
        </w:rPr>
        <w:t>$15,000</w:t>
      </w:r>
      <w:r w:rsidR="00473FD7">
        <w:rPr>
          <w:rFonts w:cs="Arial"/>
          <w:sz w:val="20"/>
          <w:lang w:val="en-AU"/>
        </w:rPr>
        <w:t>. Includes</w:t>
      </w:r>
      <w:r w:rsidR="00ED1C87" w:rsidRPr="00151135">
        <w:rPr>
          <w:rFonts w:cs="Arial"/>
          <w:sz w:val="20"/>
          <w:lang w:val="en-AU"/>
        </w:rPr>
        <w:t xml:space="preserve"> major repairs, such as engine or transmission replacement. </w:t>
      </w:r>
    </w:p>
    <w:p w14:paraId="73D1F90E" w14:textId="7903BD00" w:rsidR="00A828AE" w:rsidRPr="00D01FFD" w:rsidRDefault="006563B8" w:rsidP="00D01FFD">
      <w:pPr>
        <w:spacing w:after="240" w:line="360" w:lineRule="auto"/>
        <w:ind w:right="-144"/>
        <w:jc w:val="center"/>
        <w:rPr>
          <w:rFonts w:cs="Arial"/>
          <w:sz w:val="20"/>
          <w:lang w:val="en-AU"/>
        </w:rPr>
      </w:pPr>
      <w:r>
        <w:rPr>
          <w:sz w:val="20"/>
          <w:lang w:val="en-AU"/>
        </w:rPr>
        <w:t>[ends]</w:t>
      </w:r>
    </w:p>
    <w:p w14:paraId="594C81ED" w14:textId="77777777" w:rsidR="003A60ED" w:rsidRPr="006A6996" w:rsidRDefault="003A60ED" w:rsidP="00A828AE">
      <w:pPr>
        <w:rPr>
          <w:rFonts w:cs="Arial"/>
          <w:i/>
          <w:color w:val="auto"/>
          <w:sz w:val="20"/>
          <w:lang w:val="en-AU"/>
        </w:rPr>
      </w:pPr>
    </w:p>
    <w:p w14:paraId="370B6B50" w14:textId="77777777" w:rsidR="00F87503" w:rsidRPr="00C63D23" w:rsidRDefault="00F87503" w:rsidP="00F87503">
      <w:pPr>
        <w:spacing w:after="240" w:line="360" w:lineRule="auto"/>
        <w:rPr>
          <w:rFonts w:cs="Arial"/>
          <w:sz w:val="20"/>
          <w:lang w:val="en-AU"/>
        </w:rPr>
      </w:pPr>
      <w:r w:rsidRPr="00C63D23">
        <w:rPr>
          <w:rFonts w:cs="Arial"/>
          <w:sz w:val="20"/>
          <w:lang w:val="en-AU"/>
        </w:rPr>
        <w:t xml:space="preserve">Drawing on more than 170 years of heritage and experience in the agriculture industry, Case IH provides </w:t>
      </w:r>
      <w:r>
        <w:rPr>
          <w:rFonts w:cs="Arial"/>
          <w:sz w:val="20"/>
          <w:lang w:val="en-AU"/>
        </w:rPr>
        <w:t xml:space="preserve">a </w:t>
      </w:r>
      <w:r w:rsidRPr="00C63D23">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r>
        <w:rPr>
          <w:rFonts w:cs="Arial"/>
          <w:sz w:val="20"/>
          <w:lang w:val="en-AU"/>
        </w:rPr>
        <w:t>www.caseih.com</w:t>
      </w:r>
      <w:r w:rsidRPr="00C63D23">
        <w:rPr>
          <w:rFonts w:cs="Arial"/>
          <w:sz w:val="20"/>
          <w:lang w:val="en-AU"/>
        </w:rPr>
        <w:t>.</w:t>
      </w:r>
    </w:p>
    <w:p w14:paraId="7FD666C1" w14:textId="77777777" w:rsidR="009D4A69" w:rsidRDefault="00751AC1" w:rsidP="004048F6">
      <w:pPr>
        <w:spacing w:after="240" w:line="360" w:lineRule="auto"/>
        <w:rPr>
          <w:rFonts w:cs="Arial"/>
          <w:i/>
          <w:color w:val="auto"/>
          <w:sz w:val="20"/>
          <w:lang w:val="en-AU"/>
        </w:rPr>
      </w:pPr>
      <w:r w:rsidRPr="006A6996">
        <w:rPr>
          <w:rFonts w:cs="Arial"/>
          <w:i/>
          <w:color w:val="auto"/>
          <w:sz w:val="20"/>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9" w:history="1">
        <w:r w:rsidRPr="006A6996">
          <w:rPr>
            <w:i/>
            <w:lang w:val="en-AU"/>
          </w:rPr>
          <w:t>www.cnhindustrial.com</w:t>
        </w:r>
      </w:hyperlink>
      <w:r w:rsidRPr="006A6996">
        <w:rPr>
          <w:rFonts w:cs="Arial"/>
          <w:i/>
          <w:color w:val="auto"/>
          <w:sz w:val="20"/>
          <w:lang w:val="en-AU"/>
        </w:rPr>
        <w:t>.</w:t>
      </w:r>
    </w:p>
    <w:p w14:paraId="5241537E" w14:textId="6AB053AB" w:rsidR="00A85C10" w:rsidRPr="006A6996" w:rsidRDefault="00A85C10" w:rsidP="004048F6">
      <w:pPr>
        <w:spacing w:after="240" w:line="360" w:lineRule="auto"/>
        <w:rPr>
          <w:rFonts w:cs="Arial"/>
          <w:i/>
          <w:color w:val="auto"/>
          <w:sz w:val="20"/>
          <w:lang w:val="en-AU"/>
        </w:rPr>
      </w:pPr>
    </w:p>
    <w:sectPr w:rsidR="00A85C10" w:rsidRPr="006A6996" w:rsidSect="00237A0C">
      <w:headerReference w:type="default" r:id="rId10"/>
      <w:footerReference w:type="default" r:id="rId11"/>
      <w:headerReference w:type="first" r:id="rId12"/>
      <w:footerReference w:type="first" r:id="rId13"/>
      <w:pgSz w:w="11906" w:h="16838"/>
      <w:pgMar w:top="1276" w:right="851" w:bottom="1843" w:left="2552" w:header="283" w:footer="323" w:gutter="0"/>
      <w:cols w:space="708"/>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C0BAD" w14:textId="77777777" w:rsidR="00340325" w:rsidRDefault="00340325">
      <w:pPr>
        <w:spacing w:line="240" w:lineRule="auto"/>
      </w:pPr>
      <w:r>
        <w:separator/>
      </w:r>
    </w:p>
  </w:endnote>
  <w:endnote w:type="continuationSeparator" w:id="0">
    <w:p w14:paraId="681F02DE" w14:textId="77777777" w:rsidR="00340325" w:rsidRDefault="00340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BB334" w14:textId="77777777" w:rsidR="00340325" w:rsidRDefault="00340325"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340325" w:rsidRPr="004C5063" w14:paraId="0AC4DD61" w14:textId="77777777">
      <w:trPr>
        <w:trHeight w:val="735"/>
      </w:trPr>
      <w:tc>
        <w:tcPr>
          <w:tcW w:w="2552" w:type="dxa"/>
          <w:shd w:val="clear" w:color="auto" w:fill="auto"/>
        </w:tcPr>
        <w:p w14:paraId="5CE6B5FE" w14:textId="77777777" w:rsidR="00340325" w:rsidRPr="004E0E1B" w:rsidRDefault="00340325" w:rsidP="009463A8">
          <w:pPr>
            <w:pStyle w:val="04FOOTER"/>
            <w:ind w:right="-101"/>
            <w:rPr>
              <w:rStyle w:val="05FOOTERBOLD"/>
            </w:rPr>
          </w:pPr>
          <w:r w:rsidRPr="004E0E1B">
            <w:rPr>
              <w:rStyle w:val="05FOOTERBOLD"/>
              <w:sz w:val="14"/>
              <w:lang w:val="en-US"/>
            </w:rPr>
            <w:t xml:space="preserve">Case IH Australia </w:t>
          </w:r>
        </w:p>
        <w:p w14:paraId="19E0C4E4" w14:textId="77777777" w:rsidR="00340325" w:rsidRPr="004E0E1B" w:rsidRDefault="00340325" w:rsidP="009463A8">
          <w:pPr>
            <w:pStyle w:val="04FOOTER"/>
            <w:ind w:right="-363"/>
            <w:rPr>
              <w:sz w:val="14"/>
              <w:lang w:val="en-US"/>
            </w:rPr>
          </w:pPr>
          <w:r w:rsidRPr="004E0E1B">
            <w:rPr>
              <w:sz w:val="14"/>
              <w:lang w:val="en-US"/>
            </w:rPr>
            <w:t>31-53 Kurrajong Road</w:t>
          </w:r>
        </w:p>
        <w:p w14:paraId="5EEE1CB8" w14:textId="77777777" w:rsidR="00340325" w:rsidRPr="004E0E1B" w:rsidRDefault="00340325" w:rsidP="009463A8">
          <w:pPr>
            <w:pStyle w:val="04FOOTER"/>
            <w:ind w:right="-101"/>
            <w:rPr>
              <w:sz w:val="14"/>
              <w:lang w:val="en-US"/>
            </w:rPr>
          </w:pPr>
          <w:r w:rsidRPr="004E0E1B">
            <w:rPr>
              <w:sz w:val="14"/>
              <w:lang w:val="en-US"/>
            </w:rPr>
            <w:t>St Marys NSW 2760</w:t>
          </w:r>
          <w:r w:rsidRPr="004E0E1B">
            <w:rPr>
              <w:sz w:val="14"/>
              <w:lang w:val="en-US"/>
            </w:rPr>
            <w:br/>
            <w:t>02 9673 7700</w:t>
          </w:r>
        </w:p>
        <w:p w14:paraId="6FD09A07" w14:textId="77777777" w:rsidR="00340325" w:rsidRPr="00293E17" w:rsidRDefault="00340325" w:rsidP="009463A8">
          <w:pPr>
            <w:pStyle w:val="04FOOTER"/>
            <w:ind w:right="-101"/>
            <w:rPr>
              <w:sz w:val="14"/>
            </w:rPr>
          </w:pPr>
          <w:r>
            <w:rPr>
              <w:sz w:val="14"/>
            </w:rPr>
            <w:t xml:space="preserve">www.caseih.com </w:t>
          </w:r>
        </w:p>
      </w:tc>
      <w:tc>
        <w:tcPr>
          <w:tcW w:w="2551" w:type="dxa"/>
          <w:vAlign w:val="bottom"/>
        </w:tcPr>
        <w:p w14:paraId="30B200EB" w14:textId="77777777" w:rsidR="00340325" w:rsidRPr="004E0E1B" w:rsidRDefault="00340325" w:rsidP="009D4A69">
          <w:pPr>
            <w:pStyle w:val="04FOOTER"/>
            <w:ind w:right="-101"/>
            <w:rPr>
              <w:b/>
              <w:sz w:val="14"/>
              <w:lang w:val="en-US"/>
            </w:rPr>
          </w:pPr>
          <w:r w:rsidRPr="004E0E1B">
            <w:rPr>
              <w:b/>
              <w:sz w:val="14"/>
              <w:lang w:val="en-US"/>
            </w:rPr>
            <w:t>Media contact:</w:t>
          </w:r>
        </w:p>
        <w:p w14:paraId="37DA134F" w14:textId="77777777" w:rsidR="00340325" w:rsidRPr="004E0E1B" w:rsidRDefault="00340325" w:rsidP="009463A8">
          <w:pPr>
            <w:pStyle w:val="04FOOTER"/>
            <w:ind w:right="-101"/>
            <w:rPr>
              <w:sz w:val="14"/>
              <w:lang w:val="en-US"/>
            </w:rPr>
          </w:pPr>
          <w:r>
            <w:rPr>
              <w:sz w:val="14"/>
              <w:lang w:val="en-US"/>
            </w:rPr>
            <w:t>Laura Carr</w:t>
          </w:r>
        </w:p>
        <w:p w14:paraId="442392AB" w14:textId="77777777" w:rsidR="00340325" w:rsidRPr="004E0E1B" w:rsidRDefault="00340325" w:rsidP="009463A8">
          <w:pPr>
            <w:pStyle w:val="04FOOTER"/>
            <w:ind w:right="-101"/>
            <w:rPr>
              <w:sz w:val="14"/>
              <w:lang w:val="en-US"/>
            </w:rPr>
          </w:pPr>
          <w:r w:rsidRPr="004E0E1B">
            <w:rPr>
              <w:sz w:val="14"/>
              <w:lang w:val="en-US"/>
            </w:rPr>
            <w:t xml:space="preserve">Sefton &amp; Associates </w:t>
          </w:r>
        </w:p>
        <w:p w14:paraId="23BE8336" w14:textId="77777777" w:rsidR="00340325" w:rsidRPr="004E0E1B" w:rsidRDefault="00340325" w:rsidP="009463A8">
          <w:pPr>
            <w:pStyle w:val="04FOOTER"/>
            <w:ind w:right="-101"/>
            <w:rPr>
              <w:sz w:val="14"/>
              <w:lang w:val="en-US"/>
            </w:rPr>
          </w:pPr>
          <w:r w:rsidRPr="004E0E1B">
            <w:rPr>
              <w:sz w:val="14"/>
              <w:lang w:val="en-US"/>
            </w:rPr>
            <w:t>02 676</w:t>
          </w:r>
          <w:r>
            <w:rPr>
              <w:sz w:val="14"/>
              <w:lang w:val="en-US"/>
            </w:rPr>
            <w:t>6</w:t>
          </w:r>
          <w:r w:rsidRPr="004E0E1B">
            <w:rPr>
              <w:sz w:val="14"/>
              <w:lang w:val="en-US"/>
            </w:rPr>
            <w:t xml:space="preserve"> </w:t>
          </w:r>
          <w:r>
            <w:rPr>
              <w:sz w:val="14"/>
              <w:lang w:val="en-US"/>
            </w:rPr>
            <w:t>5222</w:t>
          </w:r>
        </w:p>
        <w:p w14:paraId="5EBC8755" w14:textId="77777777" w:rsidR="00340325" w:rsidRPr="004E0E1B" w:rsidRDefault="00340325" w:rsidP="009463A8">
          <w:pPr>
            <w:pStyle w:val="04FOOTER"/>
            <w:ind w:right="-101"/>
            <w:rPr>
              <w:sz w:val="14"/>
              <w:lang w:val="en-US"/>
            </w:rPr>
          </w:pPr>
          <w:r>
            <w:rPr>
              <w:sz w:val="14"/>
              <w:lang w:val="en-US"/>
            </w:rPr>
            <w:t>laura.carr</w:t>
          </w:r>
          <w:r w:rsidRPr="004E0E1B">
            <w:rPr>
              <w:sz w:val="14"/>
              <w:lang w:val="en-US"/>
            </w:rPr>
            <w:t>@seftonpr.com.au</w:t>
          </w:r>
        </w:p>
      </w:tc>
      <w:tc>
        <w:tcPr>
          <w:tcW w:w="3564" w:type="dxa"/>
          <w:shd w:val="clear" w:color="auto" w:fill="auto"/>
          <w:vAlign w:val="bottom"/>
        </w:tcPr>
        <w:p w14:paraId="01A0A41F" w14:textId="77777777" w:rsidR="00340325" w:rsidRPr="004E0E1B" w:rsidRDefault="00340325" w:rsidP="009D4A69">
          <w:pPr>
            <w:pStyle w:val="04FOOTER"/>
            <w:ind w:left="62" w:right="-101"/>
            <w:rPr>
              <w:sz w:val="14"/>
              <w:lang w:val="en-US"/>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340325" w:rsidRPr="004C5063" w14:paraId="30DA362F" w14:textId="77777777">
      <w:trPr>
        <w:trHeight w:val="5211"/>
      </w:trPr>
      <w:tc>
        <w:tcPr>
          <w:tcW w:w="606" w:type="dxa"/>
          <w:shd w:val="clear" w:color="auto" w:fill="auto"/>
          <w:vAlign w:val="bottom"/>
        </w:tcPr>
        <w:p w14:paraId="3D6D9AD8" w14:textId="77777777" w:rsidR="00340325" w:rsidRPr="004E0E1B" w:rsidRDefault="00340325" w:rsidP="009D4A69">
          <w:pPr>
            <w:pStyle w:val="01TESTO"/>
            <w:rPr>
              <w:lang w:val="en-US"/>
            </w:rPr>
          </w:pPr>
          <w:r>
            <w:rPr>
              <w:noProof/>
              <w:lang w:val="en-AU" w:eastAsia="en-AU"/>
            </w:rPr>
            <w:drawing>
              <wp:anchor distT="0" distB="0" distL="114300" distR="114300" simplePos="0" relativeHeight="251691008" behindDoc="1" locked="0" layoutInCell="1" allowOverlap="1" wp14:anchorId="776DA7D7" wp14:editId="44CCDAEA">
                <wp:simplePos x="0" y="0"/>
                <wp:positionH relativeFrom="column">
                  <wp:posOffset>0</wp:posOffset>
                </wp:positionH>
                <wp:positionV relativeFrom="page">
                  <wp:posOffset>0</wp:posOffset>
                </wp:positionV>
                <wp:extent cx="387350" cy="3239135"/>
                <wp:effectExtent l="25400" t="0" r="0" b="0"/>
                <wp:wrapNone/>
                <wp:docPr id="20"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3E5D85D6" w14:textId="39FB8108" w:rsidR="00340325" w:rsidRPr="004E0E1B" w:rsidRDefault="00340325" w:rsidP="0062542F">
    <w:pPr>
      <w:rPr>
        <w:lang w:val="en-US"/>
      </w:rPr>
    </w:pPr>
    <w:r>
      <w:rPr>
        <w:noProof/>
        <w:lang w:val="en-AU" w:eastAsia="en-AU"/>
      </w:rPr>
      <w:drawing>
        <wp:anchor distT="0" distB="0" distL="114300" distR="114300" simplePos="0" relativeHeight="251678720" behindDoc="1" locked="0" layoutInCell="1" allowOverlap="1" wp14:anchorId="01F72DEF" wp14:editId="02A9E506">
          <wp:simplePos x="0" y="0"/>
          <wp:positionH relativeFrom="margin">
            <wp:posOffset>-1339215</wp:posOffset>
          </wp:positionH>
          <wp:positionV relativeFrom="margin">
            <wp:posOffset>-246380</wp:posOffset>
          </wp:positionV>
          <wp:extent cx="1162050" cy="412750"/>
          <wp:effectExtent l="0" t="0" r="0" b="6350"/>
          <wp:wrapNone/>
          <wp:docPr id="21" name="Picture 2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84864" behindDoc="1" locked="0" layoutInCell="1" allowOverlap="1" wp14:anchorId="4AC3B753" wp14:editId="515CD911">
          <wp:simplePos x="0" y="0"/>
          <wp:positionH relativeFrom="column">
            <wp:posOffset>-1106170</wp:posOffset>
          </wp:positionH>
          <wp:positionV relativeFrom="paragraph">
            <wp:posOffset>3606165</wp:posOffset>
          </wp:positionV>
          <wp:extent cx="622300" cy="368300"/>
          <wp:effectExtent l="25400" t="0" r="0" b="0"/>
          <wp:wrapNone/>
          <wp:docPr id="22"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00805A36">
      <w:rPr>
        <w:noProof/>
        <w:lang w:val="en-AU" w:eastAsia="en-AU"/>
      </w:rPr>
      <mc:AlternateContent>
        <mc:Choice Requires="wps">
          <w:drawing>
            <wp:anchor distT="4294967293" distB="4294967293" distL="114300" distR="114300" simplePos="0" relativeHeight="251672576" behindDoc="0" locked="0" layoutInCell="1" allowOverlap="1" wp14:anchorId="72004547" wp14:editId="4E7A0415">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53E54C" id="Line 35"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24E437A3" w14:textId="77777777" w:rsidR="00340325" w:rsidRPr="004E0E1B" w:rsidRDefault="00340325" w:rsidP="009D4A69">
    <w:pPr>
      <w:pStyle w:val="Footer"/>
      <w:rPr>
        <w:lang w:val="en-US"/>
      </w:rPr>
    </w:pPr>
  </w:p>
  <w:p w14:paraId="62373A56" w14:textId="77777777" w:rsidR="00340325" w:rsidRPr="004E0E1B" w:rsidRDefault="00340325" w:rsidP="009D4A69">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BAE47" w14:textId="77777777" w:rsidR="00340325" w:rsidRPr="00C7201A" w:rsidRDefault="00340325"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0F55E" w14:textId="77777777" w:rsidR="00340325" w:rsidRDefault="00340325">
      <w:pPr>
        <w:spacing w:line="240" w:lineRule="auto"/>
      </w:pPr>
      <w:r>
        <w:separator/>
      </w:r>
    </w:p>
  </w:footnote>
  <w:footnote w:type="continuationSeparator" w:id="0">
    <w:p w14:paraId="2561768F" w14:textId="77777777" w:rsidR="00340325" w:rsidRDefault="003403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F7A1" w14:textId="59871560" w:rsidR="00340325" w:rsidRDefault="00340325" w:rsidP="009D4A69">
    <w:r w:rsidRPr="00C278AF">
      <w:rPr>
        <w:noProof/>
        <w:lang w:val="en-AU" w:eastAsia="en-AU"/>
      </w:rPr>
      <w:drawing>
        <wp:anchor distT="0" distB="0" distL="114300" distR="114300" simplePos="0" relativeHeight="251660288" behindDoc="1" locked="0" layoutInCell="1" allowOverlap="1" wp14:anchorId="19E5E8DD" wp14:editId="24232214">
          <wp:simplePos x="0" y="0"/>
          <wp:positionH relativeFrom="margin">
            <wp:posOffset>-1339215</wp:posOffset>
          </wp:positionH>
          <wp:positionV relativeFrom="margin">
            <wp:posOffset>-1332230</wp:posOffset>
          </wp:positionV>
          <wp:extent cx="1162050" cy="412750"/>
          <wp:effectExtent l="25400" t="0" r="6350" b="0"/>
          <wp:wrapNone/>
          <wp:docPr id="19" name="Picture 19"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sidR="00805A36">
      <w:rPr>
        <w:noProof/>
        <w:lang w:val="en-AU" w:eastAsia="en-AU"/>
      </w:rPr>
      <mc:AlternateContent>
        <mc:Choice Requires="wps">
          <w:drawing>
            <wp:anchor distT="4294967293" distB="4294967293" distL="114300" distR="114300" simplePos="0" relativeHeight="251641856" behindDoc="0" locked="0" layoutInCell="1" allowOverlap="1" wp14:anchorId="72DF3127" wp14:editId="3CCB2CEB">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E5DE27" id="Line 47" o:spid="_x0000_s1026" style="position:absolute;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340325" w:rsidRPr="004C5063" w14:paraId="67F5B422" w14:textId="77777777">
      <w:trPr>
        <w:trHeight w:val="735"/>
      </w:trPr>
      <w:tc>
        <w:tcPr>
          <w:tcW w:w="2552" w:type="dxa"/>
          <w:shd w:val="clear" w:color="auto" w:fill="auto"/>
        </w:tcPr>
        <w:p w14:paraId="6F192520" w14:textId="77777777" w:rsidR="00340325" w:rsidRPr="004E0E1B" w:rsidRDefault="00340325" w:rsidP="009463A8">
          <w:pPr>
            <w:pStyle w:val="04FOOTER"/>
            <w:ind w:right="-101"/>
            <w:rPr>
              <w:rStyle w:val="05FOOTERBOLD"/>
            </w:rPr>
          </w:pPr>
          <w:r w:rsidRPr="004E0E1B">
            <w:rPr>
              <w:rStyle w:val="05FOOTERBOLD"/>
              <w:sz w:val="14"/>
              <w:lang w:val="en-US"/>
            </w:rPr>
            <w:t xml:space="preserve">Case IH Australia </w:t>
          </w:r>
        </w:p>
        <w:p w14:paraId="32B23124" w14:textId="77777777" w:rsidR="00340325" w:rsidRPr="004E0E1B" w:rsidRDefault="00340325" w:rsidP="009463A8">
          <w:pPr>
            <w:pStyle w:val="04FOOTER"/>
            <w:ind w:right="-363"/>
            <w:rPr>
              <w:sz w:val="14"/>
              <w:lang w:val="en-US"/>
            </w:rPr>
          </w:pPr>
          <w:r w:rsidRPr="004E0E1B">
            <w:rPr>
              <w:sz w:val="14"/>
              <w:lang w:val="en-US"/>
            </w:rPr>
            <w:t>31-53 Kurrajong Road</w:t>
          </w:r>
        </w:p>
        <w:p w14:paraId="7913F6EF" w14:textId="77777777" w:rsidR="00340325" w:rsidRPr="004E0E1B" w:rsidRDefault="00340325" w:rsidP="009463A8">
          <w:pPr>
            <w:pStyle w:val="04FOOTER"/>
            <w:ind w:right="-101"/>
            <w:rPr>
              <w:sz w:val="14"/>
              <w:lang w:val="en-US"/>
            </w:rPr>
          </w:pPr>
          <w:r w:rsidRPr="004E0E1B">
            <w:rPr>
              <w:sz w:val="14"/>
              <w:lang w:val="en-US"/>
            </w:rPr>
            <w:t>St Marys NSW 2760</w:t>
          </w:r>
          <w:r w:rsidRPr="004E0E1B">
            <w:rPr>
              <w:sz w:val="14"/>
              <w:lang w:val="en-US"/>
            </w:rPr>
            <w:br/>
            <w:t>02 9673 7700</w:t>
          </w:r>
        </w:p>
        <w:p w14:paraId="0DF52C42" w14:textId="77777777" w:rsidR="00340325" w:rsidRPr="00293E17" w:rsidRDefault="00340325" w:rsidP="009463A8">
          <w:pPr>
            <w:pStyle w:val="04FOOTER"/>
            <w:ind w:right="-101"/>
            <w:rPr>
              <w:sz w:val="14"/>
            </w:rPr>
          </w:pPr>
          <w:r>
            <w:rPr>
              <w:sz w:val="14"/>
            </w:rPr>
            <w:t xml:space="preserve">www.caseih.com </w:t>
          </w:r>
        </w:p>
      </w:tc>
      <w:tc>
        <w:tcPr>
          <w:tcW w:w="2551" w:type="dxa"/>
          <w:vAlign w:val="bottom"/>
        </w:tcPr>
        <w:p w14:paraId="11AF9627" w14:textId="77777777" w:rsidR="00340325" w:rsidRPr="004E0E1B" w:rsidRDefault="00340325" w:rsidP="009D4A69">
          <w:pPr>
            <w:pStyle w:val="04FOOTER"/>
            <w:ind w:right="-101"/>
            <w:rPr>
              <w:b/>
              <w:sz w:val="14"/>
              <w:lang w:val="en-US"/>
            </w:rPr>
          </w:pPr>
          <w:r>
            <w:rPr>
              <w:b/>
              <w:sz w:val="14"/>
              <w:lang w:val="en-US"/>
            </w:rPr>
            <w:t>Media contact</w:t>
          </w:r>
          <w:r w:rsidRPr="004E0E1B">
            <w:rPr>
              <w:b/>
              <w:sz w:val="14"/>
              <w:lang w:val="en-US"/>
            </w:rPr>
            <w:t>:</w:t>
          </w:r>
        </w:p>
        <w:p w14:paraId="18201629" w14:textId="77777777" w:rsidR="00340325" w:rsidRPr="004E0E1B" w:rsidRDefault="00340325" w:rsidP="009463A8">
          <w:pPr>
            <w:pStyle w:val="04FOOTER"/>
            <w:ind w:right="-101"/>
            <w:rPr>
              <w:sz w:val="14"/>
              <w:lang w:val="en-US"/>
            </w:rPr>
          </w:pPr>
          <w:r>
            <w:rPr>
              <w:sz w:val="14"/>
              <w:lang w:val="en-US"/>
            </w:rPr>
            <w:t>Laura Carr</w:t>
          </w:r>
        </w:p>
        <w:p w14:paraId="21FEDB05" w14:textId="77777777" w:rsidR="00340325" w:rsidRPr="004E0E1B" w:rsidRDefault="00340325" w:rsidP="009463A8">
          <w:pPr>
            <w:pStyle w:val="04FOOTER"/>
            <w:ind w:right="-101"/>
            <w:rPr>
              <w:sz w:val="14"/>
              <w:lang w:val="en-US"/>
            </w:rPr>
          </w:pPr>
          <w:r w:rsidRPr="004E0E1B">
            <w:rPr>
              <w:sz w:val="14"/>
              <w:lang w:val="en-US"/>
            </w:rPr>
            <w:t>Sefton &amp; Associates</w:t>
          </w:r>
        </w:p>
        <w:p w14:paraId="4925042A" w14:textId="77777777" w:rsidR="00340325" w:rsidRPr="004E0E1B" w:rsidRDefault="00340325" w:rsidP="009463A8">
          <w:pPr>
            <w:pStyle w:val="04FOOTER"/>
            <w:ind w:right="-101"/>
            <w:rPr>
              <w:sz w:val="14"/>
              <w:lang w:val="en-US"/>
            </w:rPr>
          </w:pPr>
          <w:r w:rsidRPr="004E0E1B">
            <w:rPr>
              <w:sz w:val="14"/>
              <w:lang w:val="en-US"/>
            </w:rPr>
            <w:t xml:space="preserve">02 </w:t>
          </w:r>
          <w:r>
            <w:rPr>
              <w:sz w:val="14"/>
              <w:lang w:val="en-US"/>
            </w:rPr>
            <w:t>6766 5222</w:t>
          </w:r>
        </w:p>
        <w:p w14:paraId="2C1DA5B0" w14:textId="77777777" w:rsidR="00340325" w:rsidRPr="004E0E1B" w:rsidRDefault="00340325" w:rsidP="009463A8">
          <w:pPr>
            <w:pStyle w:val="04FOOTER"/>
            <w:ind w:right="-101"/>
            <w:rPr>
              <w:sz w:val="14"/>
              <w:lang w:val="en-US"/>
            </w:rPr>
          </w:pPr>
          <w:r>
            <w:rPr>
              <w:sz w:val="14"/>
              <w:lang w:val="en-US"/>
            </w:rPr>
            <w:t>laura.carr</w:t>
          </w:r>
          <w:r w:rsidRPr="004E0E1B">
            <w:rPr>
              <w:sz w:val="14"/>
              <w:lang w:val="en-US"/>
            </w:rPr>
            <w:t>@seftonpr.com.au</w:t>
          </w:r>
        </w:p>
      </w:tc>
      <w:tc>
        <w:tcPr>
          <w:tcW w:w="3564" w:type="dxa"/>
          <w:shd w:val="clear" w:color="auto" w:fill="auto"/>
          <w:vAlign w:val="bottom"/>
        </w:tcPr>
        <w:p w14:paraId="086A1008" w14:textId="77777777" w:rsidR="00340325" w:rsidRPr="004E0E1B" w:rsidRDefault="00340325" w:rsidP="00AD0B90">
          <w:pPr>
            <w:pStyle w:val="04FOOTER"/>
            <w:ind w:left="62" w:right="-101"/>
            <w:rPr>
              <w:sz w:val="14"/>
              <w:lang w:val="en-US"/>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340325" w:rsidRPr="004C5063" w14:paraId="6E44B119" w14:textId="77777777">
      <w:trPr>
        <w:trHeight w:val="5211"/>
      </w:trPr>
      <w:tc>
        <w:tcPr>
          <w:tcW w:w="606" w:type="dxa"/>
          <w:shd w:val="clear" w:color="auto" w:fill="auto"/>
          <w:vAlign w:val="bottom"/>
        </w:tcPr>
        <w:p w14:paraId="580C6327" w14:textId="77777777" w:rsidR="00340325" w:rsidRPr="004E0E1B" w:rsidRDefault="00340325" w:rsidP="00803F35">
          <w:pPr>
            <w:pStyle w:val="01TESTO"/>
            <w:rPr>
              <w:lang w:val="en-US"/>
            </w:rPr>
          </w:pPr>
          <w:r>
            <w:rPr>
              <w:noProof/>
              <w:lang w:val="en-AU" w:eastAsia="en-AU"/>
            </w:rPr>
            <w:drawing>
              <wp:anchor distT="0" distB="0" distL="114300" distR="114300" simplePos="0" relativeHeight="251665408" behindDoc="1" locked="0" layoutInCell="1" allowOverlap="1" wp14:anchorId="0F6EA869" wp14:editId="233F821D">
                <wp:simplePos x="0" y="0"/>
                <wp:positionH relativeFrom="column">
                  <wp:posOffset>0</wp:posOffset>
                </wp:positionH>
                <wp:positionV relativeFrom="page">
                  <wp:posOffset>0</wp:posOffset>
                </wp:positionV>
                <wp:extent cx="387350" cy="3239135"/>
                <wp:effectExtent l="25400" t="0" r="0" b="0"/>
                <wp:wrapNone/>
                <wp:docPr id="2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4AF56E" w14:textId="657B18CB" w:rsidR="00340325" w:rsidRDefault="00340325" w:rsidP="009D4A69">
    <w:r>
      <w:rPr>
        <w:noProof/>
        <w:lang w:val="en-AU" w:eastAsia="en-AU"/>
      </w:rPr>
      <w:drawing>
        <wp:anchor distT="0" distB="0" distL="114300" distR="114300" simplePos="0" relativeHeight="251648000" behindDoc="1" locked="0" layoutInCell="1" allowOverlap="1" wp14:anchorId="566F4E54" wp14:editId="071CC469">
          <wp:simplePos x="0" y="0"/>
          <wp:positionH relativeFrom="margin">
            <wp:posOffset>-1339215</wp:posOffset>
          </wp:positionH>
          <wp:positionV relativeFrom="margin">
            <wp:posOffset>-246380</wp:posOffset>
          </wp:positionV>
          <wp:extent cx="1162050" cy="412750"/>
          <wp:effectExtent l="0" t="0" r="0" b="6350"/>
          <wp:wrapNone/>
          <wp:docPr id="24" name="Picture 2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54144" behindDoc="1" locked="0" layoutInCell="1" allowOverlap="1" wp14:anchorId="75A7A617" wp14:editId="3B9BB82B">
          <wp:simplePos x="0" y="0"/>
          <wp:positionH relativeFrom="column">
            <wp:posOffset>-1106170</wp:posOffset>
          </wp:positionH>
          <wp:positionV relativeFrom="paragraph">
            <wp:posOffset>3606165</wp:posOffset>
          </wp:positionV>
          <wp:extent cx="622300" cy="368300"/>
          <wp:effectExtent l="25400" t="0" r="0" b="0"/>
          <wp:wrapNone/>
          <wp:docPr id="2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00805A36">
      <w:rPr>
        <w:noProof/>
        <w:lang w:val="en-AU" w:eastAsia="en-AU"/>
      </w:rPr>
      <mc:AlternateContent>
        <mc:Choice Requires="wps">
          <w:drawing>
            <wp:anchor distT="4294967293" distB="4294967293" distL="114300" distR="114300" simplePos="0" relativeHeight="251629568" behindDoc="0" locked="0" layoutInCell="1" allowOverlap="1" wp14:anchorId="5FF50E2E" wp14:editId="187BEE8B">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C35737" id="Line 34" o:spid="_x0000_s1026" style="position:absolute;z-index:251629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sidR="00805A36">
      <w:rPr>
        <w:noProof/>
        <w:lang w:val="en-AU" w:eastAsia="en-AU"/>
      </w:rPr>
      <mc:AlternateContent>
        <mc:Choice Requires="wps">
          <w:drawing>
            <wp:anchor distT="4294967293" distB="4294967293" distL="114300" distR="114300" simplePos="0" relativeHeight="251635712" behindDoc="0" locked="0" layoutInCell="1" allowOverlap="1" wp14:anchorId="572DDC44" wp14:editId="03424657">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852D1E" id="Line 35" o:spid="_x0000_s1026" style="position:absolute;z-index:251635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7060A5"/>
    <w:multiLevelType w:val="hybridMultilevel"/>
    <w:tmpl w:val="0A5E31B2"/>
    <w:lvl w:ilvl="0" w:tplc="83FE35D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hideSpellingErrors/>
  <w:hideGrammaticalErrors/>
  <w:activeWritingStyle w:appName="MSWord" w:lang="it-IT" w:vendorID="3" w:dllVersion="517" w:checkStyle="1"/>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0E20"/>
    <w:rsid w:val="0000301C"/>
    <w:rsid w:val="00013460"/>
    <w:rsid w:val="00013962"/>
    <w:rsid w:val="00013B62"/>
    <w:rsid w:val="0002009B"/>
    <w:rsid w:val="000216D7"/>
    <w:rsid w:val="000220C6"/>
    <w:rsid w:val="0002706F"/>
    <w:rsid w:val="000305C1"/>
    <w:rsid w:val="00031FF8"/>
    <w:rsid w:val="000343D3"/>
    <w:rsid w:val="00034569"/>
    <w:rsid w:val="00035D99"/>
    <w:rsid w:val="00041BA0"/>
    <w:rsid w:val="000433A2"/>
    <w:rsid w:val="000441BB"/>
    <w:rsid w:val="00045E7F"/>
    <w:rsid w:val="00057332"/>
    <w:rsid w:val="000573ED"/>
    <w:rsid w:val="0006022B"/>
    <w:rsid w:val="000610F7"/>
    <w:rsid w:val="00070DBB"/>
    <w:rsid w:val="0007425D"/>
    <w:rsid w:val="0008416B"/>
    <w:rsid w:val="0008491E"/>
    <w:rsid w:val="00092FDB"/>
    <w:rsid w:val="00093D57"/>
    <w:rsid w:val="00094579"/>
    <w:rsid w:val="000973D0"/>
    <w:rsid w:val="000A102A"/>
    <w:rsid w:val="000A503A"/>
    <w:rsid w:val="000A628E"/>
    <w:rsid w:val="000A6FC6"/>
    <w:rsid w:val="000B2AE7"/>
    <w:rsid w:val="000B3BFC"/>
    <w:rsid w:val="000B3DF7"/>
    <w:rsid w:val="000B4015"/>
    <w:rsid w:val="000B4482"/>
    <w:rsid w:val="000B4D24"/>
    <w:rsid w:val="000C32C8"/>
    <w:rsid w:val="000C35CB"/>
    <w:rsid w:val="000C35D5"/>
    <w:rsid w:val="000C53F9"/>
    <w:rsid w:val="000C6665"/>
    <w:rsid w:val="000C6888"/>
    <w:rsid w:val="000D1122"/>
    <w:rsid w:val="000D7B28"/>
    <w:rsid w:val="000E3373"/>
    <w:rsid w:val="000E4A6A"/>
    <w:rsid w:val="000E520E"/>
    <w:rsid w:val="000E674C"/>
    <w:rsid w:val="000E7DAC"/>
    <w:rsid w:val="000F0088"/>
    <w:rsid w:val="000F4CD4"/>
    <w:rsid w:val="000F5676"/>
    <w:rsid w:val="00100665"/>
    <w:rsid w:val="001011AF"/>
    <w:rsid w:val="0010252B"/>
    <w:rsid w:val="001036E1"/>
    <w:rsid w:val="00103DA4"/>
    <w:rsid w:val="00106824"/>
    <w:rsid w:val="001132CE"/>
    <w:rsid w:val="001158BA"/>
    <w:rsid w:val="00122036"/>
    <w:rsid w:val="00124E3A"/>
    <w:rsid w:val="00134EE1"/>
    <w:rsid w:val="0015089E"/>
    <w:rsid w:val="00150D7E"/>
    <w:rsid w:val="00153909"/>
    <w:rsid w:val="00155AD1"/>
    <w:rsid w:val="00156D95"/>
    <w:rsid w:val="001600D9"/>
    <w:rsid w:val="001625AA"/>
    <w:rsid w:val="00164A79"/>
    <w:rsid w:val="00167169"/>
    <w:rsid w:val="00170158"/>
    <w:rsid w:val="00176D8F"/>
    <w:rsid w:val="00177E4A"/>
    <w:rsid w:val="00181AB3"/>
    <w:rsid w:val="00181BD5"/>
    <w:rsid w:val="001838C4"/>
    <w:rsid w:val="00184115"/>
    <w:rsid w:val="00185CF8"/>
    <w:rsid w:val="001A3D20"/>
    <w:rsid w:val="001A3D82"/>
    <w:rsid w:val="001A50F7"/>
    <w:rsid w:val="001A5BFF"/>
    <w:rsid w:val="001A65DA"/>
    <w:rsid w:val="001B4E72"/>
    <w:rsid w:val="001C3E3B"/>
    <w:rsid w:val="001D2F0D"/>
    <w:rsid w:val="001E0AE4"/>
    <w:rsid w:val="001E1BBF"/>
    <w:rsid w:val="001E5238"/>
    <w:rsid w:val="001E73C1"/>
    <w:rsid w:val="0020744C"/>
    <w:rsid w:val="0022407C"/>
    <w:rsid w:val="00233EBE"/>
    <w:rsid w:val="002353F0"/>
    <w:rsid w:val="00235CED"/>
    <w:rsid w:val="0023604D"/>
    <w:rsid w:val="00237A0C"/>
    <w:rsid w:val="0025657B"/>
    <w:rsid w:val="00261174"/>
    <w:rsid w:val="002614BD"/>
    <w:rsid w:val="00267BB1"/>
    <w:rsid w:val="002719CC"/>
    <w:rsid w:val="002754B9"/>
    <w:rsid w:val="002756B8"/>
    <w:rsid w:val="00275E97"/>
    <w:rsid w:val="002879A0"/>
    <w:rsid w:val="00294CCF"/>
    <w:rsid w:val="00295461"/>
    <w:rsid w:val="00296382"/>
    <w:rsid w:val="002A4E8A"/>
    <w:rsid w:val="002B693D"/>
    <w:rsid w:val="002C4237"/>
    <w:rsid w:val="002C543E"/>
    <w:rsid w:val="002D0418"/>
    <w:rsid w:val="002D314C"/>
    <w:rsid w:val="002D3C0B"/>
    <w:rsid w:val="002D7603"/>
    <w:rsid w:val="002E198E"/>
    <w:rsid w:val="002E3038"/>
    <w:rsid w:val="002F1DE4"/>
    <w:rsid w:val="003171E7"/>
    <w:rsid w:val="00322B96"/>
    <w:rsid w:val="00323A6D"/>
    <w:rsid w:val="003270A3"/>
    <w:rsid w:val="00333F00"/>
    <w:rsid w:val="00340325"/>
    <w:rsid w:val="00342847"/>
    <w:rsid w:val="00357E8A"/>
    <w:rsid w:val="0036613B"/>
    <w:rsid w:val="00372D56"/>
    <w:rsid w:val="003A1361"/>
    <w:rsid w:val="003A4F39"/>
    <w:rsid w:val="003A60ED"/>
    <w:rsid w:val="003B2075"/>
    <w:rsid w:val="003C1ED9"/>
    <w:rsid w:val="003C1F59"/>
    <w:rsid w:val="003C4C82"/>
    <w:rsid w:val="003C5274"/>
    <w:rsid w:val="003E0831"/>
    <w:rsid w:val="003E1ACA"/>
    <w:rsid w:val="003E1B12"/>
    <w:rsid w:val="003E1BAB"/>
    <w:rsid w:val="003E31C5"/>
    <w:rsid w:val="003E39A3"/>
    <w:rsid w:val="003E4F73"/>
    <w:rsid w:val="003F0917"/>
    <w:rsid w:val="003F64B7"/>
    <w:rsid w:val="004012FA"/>
    <w:rsid w:val="00401EB9"/>
    <w:rsid w:val="004048F6"/>
    <w:rsid w:val="00404B58"/>
    <w:rsid w:val="00405248"/>
    <w:rsid w:val="00416530"/>
    <w:rsid w:val="004171B3"/>
    <w:rsid w:val="00420CF6"/>
    <w:rsid w:val="004216E2"/>
    <w:rsid w:val="00430A95"/>
    <w:rsid w:val="004321BD"/>
    <w:rsid w:val="00436BC7"/>
    <w:rsid w:val="00444304"/>
    <w:rsid w:val="00445B6C"/>
    <w:rsid w:val="00450A9E"/>
    <w:rsid w:val="00450CC6"/>
    <w:rsid w:val="0045286F"/>
    <w:rsid w:val="00453540"/>
    <w:rsid w:val="00454832"/>
    <w:rsid w:val="00463B4B"/>
    <w:rsid w:val="00464805"/>
    <w:rsid w:val="00465D4D"/>
    <w:rsid w:val="004700E8"/>
    <w:rsid w:val="0047111D"/>
    <w:rsid w:val="00471656"/>
    <w:rsid w:val="00471F3E"/>
    <w:rsid w:val="00473FD7"/>
    <w:rsid w:val="00492813"/>
    <w:rsid w:val="00495C3F"/>
    <w:rsid w:val="0049797F"/>
    <w:rsid w:val="004A45AE"/>
    <w:rsid w:val="004A5A03"/>
    <w:rsid w:val="004C5063"/>
    <w:rsid w:val="004C59ED"/>
    <w:rsid w:val="004D4585"/>
    <w:rsid w:val="004D481C"/>
    <w:rsid w:val="004E0E1B"/>
    <w:rsid w:val="004F3E58"/>
    <w:rsid w:val="004F4131"/>
    <w:rsid w:val="00502479"/>
    <w:rsid w:val="00510A2A"/>
    <w:rsid w:val="005125A5"/>
    <w:rsid w:val="005138CC"/>
    <w:rsid w:val="00516621"/>
    <w:rsid w:val="00516885"/>
    <w:rsid w:val="00531C29"/>
    <w:rsid w:val="00533520"/>
    <w:rsid w:val="005372AF"/>
    <w:rsid w:val="005456BA"/>
    <w:rsid w:val="00550389"/>
    <w:rsid w:val="00554327"/>
    <w:rsid w:val="00573E81"/>
    <w:rsid w:val="00577725"/>
    <w:rsid w:val="00585EC4"/>
    <w:rsid w:val="00590EF4"/>
    <w:rsid w:val="00592D49"/>
    <w:rsid w:val="00596B8E"/>
    <w:rsid w:val="005A2C1A"/>
    <w:rsid w:val="005A532A"/>
    <w:rsid w:val="005A578C"/>
    <w:rsid w:val="005C0D6E"/>
    <w:rsid w:val="005C6E88"/>
    <w:rsid w:val="005D63CE"/>
    <w:rsid w:val="005D7DD4"/>
    <w:rsid w:val="005E1B5D"/>
    <w:rsid w:val="005E3855"/>
    <w:rsid w:val="005E7358"/>
    <w:rsid w:val="005F1857"/>
    <w:rsid w:val="005F18FD"/>
    <w:rsid w:val="005F7394"/>
    <w:rsid w:val="0060170A"/>
    <w:rsid w:val="00601B9D"/>
    <w:rsid w:val="00602E41"/>
    <w:rsid w:val="00605DC7"/>
    <w:rsid w:val="0060700C"/>
    <w:rsid w:val="00613FB3"/>
    <w:rsid w:val="006141C8"/>
    <w:rsid w:val="00621ECE"/>
    <w:rsid w:val="006228EA"/>
    <w:rsid w:val="0062542F"/>
    <w:rsid w:val="00625D76"/>
    <w:rsid w:val="00626C93"/>
    <w:rsid w:val="0063273E"/>
    <w:rsid w:val="006359C3"/>
    <w:rsid w:val="00636B81"/>
    <w:rsid w:val="00641AB4"/>
    <w:rsid w:val="006421F3"/>
    <w:rsid w:val="00651024"/>
    <w:rsid w:val="006563B8"/>
    <w:rsid w:val="00662EF4"/>
    <w:rsid w:val="00665F85"/>
    <w:rsid w:val="006676CA"/>
    <w:rsid w:val="006720E7"/>
    <w:rsid w:val="006765AA"/>
    <w:rsid w:val="00677E32"/>
    <w:rsid w:val="0068086D"/>
    <w:rsid w:val="00681256"/>
    <w:rsid w:val="00682CF7"/>
    <w:rsid w:val="00690004"/>
    <w:rsid w:val="006A1240"/>
    <w:rsid w:val="006A1945"/>
    <w:rsid w:val="006A2941"/>
    <w:rsid w:val="006A371F"/>
    <w:rsid w:val="006A40B1"/>
    <w:rsid w:val="006A6996"/>
    <w:rsid w:val="006B1EDD"/>
    <w:rsid w:val="006B668A"/>
    <w:rsid w:val="006C4A69"/>
    <w:rsid w:val="006D4745"/>
    <w:rsid w:val="006D5B6D"/>
    <w:rsid w:val="006D6ABB"/>
    <w:rsid w:val="006E0742"/>
    <w:rsid w:val="006E3DB7"/>
    <w:rsid w:val="006E4915"/>
    <w:rsid w:val="006E735E"/>
    <w:rsid w:val="006F203D"/>
    <w:rsid w:val="006F40E4"/>
    <w:rsid w:val="006F5850"/>
    <w:rsid w:val="00701704"/>
    <w:rsid w:val="00715694"/>
    <w:rsid w:val="007160C7"/>
    <w:rsid w:val="0072267C"/>
    <w:rsid w:val="00725CEA"/>
    <w:rsid w:val="0073614D"/>
    <w:rsid w:val="0073647F"/>
    <w:rsid w:val="007369B1"/>
    <w:rsid w:val="00737CAC"/>
    <w:rsid w:val="00750570"/>
    <w:rsid w:val="00751AC1"/>
    <w:rsid w:val="00753910"/>
    <w:rsid w:val="00754819"/>
    <w:rsid w:val="00755E82"/>
    <w:rsid w:val="0075616D"/>
    <w:rsid w:val="007565A4"/>
    <w:rsid w:val="00761C18"/>
    <w:rsid w:val="007635D0"/>
    <w:rsid w:val="00765F5B"/>
    <w:rsid w:val="00770C5A"/>
    <w:rsid w:val="00771DB9"/>
    <w:rsid w:val="007747F2"/>
    <w:rsid w:val="007748F7"/>
    <w:rsid w:val="00776882"/>
    <w:rsid w:val="00777F86"/>
    <w:rsid w:val="00784FF7"/>
    <w:rsid w:val="007915D8"/>
    <w:rsid w:val="00794CE8"/>
    <w:rsid w:val="007A10AA"/>
    <w:rsid w:val="007A1C60"/>
    <w:rsid w:val="007A493E"/>
    <w:rsid w:val="007B05E5"/>
    <w:rsid w:val="007B1FB3"/>
    <w:rsid w:val="007B3EC3"/>
    <w:rsid w:val="007B5B88"/>
    <w:rsid w:val="007C2924"/>
    <w:rsid w:val="007C2D13"/>
    <w:rsid w:val="007C799A"/>
    <w:rsid w:val="007D02E4"/>
    <w:rsid w:val="007D3614"/>
    <w:rsid w:val="007D3674"/>
    <w:rsid w:val="007D4D19"/>
    <w:rsid w:val="007D5D49"/>
    <w:rsid w:val="007D7A9A"/>
    <w:rsid w:val="007E2988"/>
    <w:rsid w:val="007E4086"/>
    <w:rsid w:val="007E4474"/>
    <w:rsid w:val="007E5BC1"/>
    <w:rsid w:val="007F6B22"/>
    <w:rsid w:val="00803F35"/>
    <w:rsid w:val="008042D5"/>
    <w:rsid w:val="00805A36"/>
    <w:rsid w:val="008064F1"/>
    <w:rsid w:val="00811A90"/>
    <w:rsid w:val="00816730"/>
    <w:rsid w:val="00817601"/>
    <w:rsid w:val="00822D7B"/>
    <w:rsid w:val="00823E14"/>
    <w:rsid w:val="00842CD4"/>
    <w:rsid w:val="00843322"/>
    <w:rsid w:val="00844230"/>
    <w:rsid w:val="00861F71"/>
    <w:rsid w:val="00864D04"/>
    <w:rsid w:val="00871E4D"/>
    <w:rsid w:val="00882200"/>
    <w:rsid w:val="00884B22"/>
    <w:rsid w:val="008851C4"/>
    <w:rsid w:val="008934FF"/>
    <w:rsid w:val="008A5E7B"/>
    <w:rsid w:val="008A6F89"/>
    <w:rsid w:val="008B0835"/>
    <w:rsid w:val="008B121C"/>
    <w:rsid w:val="008B3DB2"/>
    <w:rsid w:val="008B5511"/>
    <w:rsid w:val="008C2865"/>
    <w:rsid w:val="008C6AFE"/>
    <w:rsid w:val="008C70E5"/>
    <w:rsid w:val="008D036A"/>
    <w:rsid w:val="008D215D"/>
    <w:rsid w:val="008D4BC4"/>
    <w:rsid w:val="008E20AA"/>
    <w:rsid w:val="008E4226"/>
    <w:rsid w:val="008F3A81"/>
    <w:rsid w:val="008F50A1"/>
    <w:rsid w:val="008F5AA7"/>
    <w:rsid w:val="00910275"/>
    <w:rsid w:val="009110C5"/>
    <w:rsid w:val="00913086"/>
    <w:rsid w:val="0091333B"/>
    <w:rsid w:val="009135A1"/>
    <w:rsid w:val="009227A5"/>
    <w:rsid w:val="00925134"/>
    <w:rsid w:val="009335BB"/>
    <w:rsid w:val="00933BDA"/>
    <w:rsid w:val="00937441"/>
    <w:rsid w:val="0094493D"/>
    <w:rsid w:val="009463A8"/>
    <w:rsid w:val="009567E6"/>
    <w:rsid w:val="009603BE"/>
    <w:rsid w:val="00964D6C"/>
    <w:rsid w:val="00967A18"/>
    <w:rsid w:val="00970496"/>
    <w:rsid w:val="00970940"/>
    <w:rsid w:val="00970A95"/>
    <w:rsid w:val="0097270A"/>
    <w:rsid w:val="00973D83"/>
    <w:rsid w:val="00975E27"/>
    <w:rsid w:val="009842BA"/>
    <w:rsid w:val="009865C5"/>
    <w:rsid w:val="00994C55"/>
    <w:rsid w:val="009A0D74"/>
    <w:rsid w:val="009B20BD"/>
    <w:rsid w:val="009B3493"/>
    <w:rsid w:val="009B397F"/>
    <w:rsid w:val="009C1D05"/>
    <w:rsid w:val="009C1F15"/>
    <w:rsid w:val="009C2BF5"/>
    <w:rsid w:val="009C4793"/>
    <w:rsid w:val="009D4A69"/>
    <w:rsid w:val="009E5737"/>
    <w:rsid w:val="009F5D87"/>
    <w:rsid w:val="009F6CDC"/>
    <w:rsid w:val="00A07354"/>
    <w:rsid w:val="00A07791"/>
    <w:rsid w:val="00A079DB"/>
    <w:rsid w:val="00A10464"/>
    <w:rsid w:val="00A208D9"/>
    <w:rsid w:val="00A21C0E"/>
    <w:rsid w:val="00A23DBD"/>
    <w:rsid w:val="00A30662"/>
    <w:rsid w:val="00A33736"/>
    <w:rsid w:val="00A33A35"/>
    <w:rsid w:val="00A351BB"/>
    <w:rsid w:val="00A43677"/>
    <w:rsid w:val="00A43F7D"/>
    <w:rsid w:val="00A4656E"/>
    <w:rsid w:val="00A52188"/>
    <w:rsid w:val="00A574F5"/>
    <w:rsid w:val="00A6300B"/>
    <w:rsid w:val="00A65B61"/>
    <w:rsid w:val="00A65F12"/>
    <w:rsid w:val="00A665A0"/>
    <w:rsid w:val="00A70C76"/>
    <w:rsid w:val="00A75F74"/>
    <w:rsid w:val="00A828AE"/>
    <w:rsid w:val="00A82CDE"/>
    <w:rsid w:val="00A83360"/>
    <w:rsid w:val="00A85C10"/>
    <w:rsid w:val="00A86C33"/>
    <w:rsid w:val="00A93B78"/>
    <w:rsid w:val="00A93F70"/>
    <w:rsid w:val="00A94066"/>
    <w:rsid w:val="00AA0A51"/>
    <w:rsid w:val="00AA2A93"/>
    <w:rsid w:val="00AA3B9A"/>
    <w:rsid w:val="00AA3E4A"/>
    <w:rsid w:val="00AA5165"/>
    <w:rsid w:val="00AB39B2"/>
    <w:rsid w:val="00AB6ACB"/>
    <w:rsid w:val="00AB7EF2"/>
    <w:rsid w:val="00AC2DB3"/>
    <w:rsid w:val="00AC3B55"/>
    <w:rsid w:val="00AC739B"/>
    <w:rsid w:val="00AD0B90"/>
    <w:rsid w:val="00AE1514"/>
    <w:rsid w:val="00AE4773"/>
    <w:rsid w:val="00B018B9"/>
    <w:rsid w:val="00B01ECD"/>
    <w:rsid w:val="00B048BE"/>
    <w:rsid w:val="00B12966"/>
    <w:rsid w:val="00B134A3"/>
    <w:rsid w:val="00B14849"/>
    <w:rsid w:val="00B23DFB"/>
    <w:rsid w:val="00B25D17"/>
    <w:rsid w:val="00B27B1F"/>
    <w:rsid w:val="00B339B4"/>
    <w:rsid w:val="00B358B4"/>
    <w:rsid w:val="00B402B8"/>
    <w:rsid w:val="00B404B7"/>
    <w:rsid w:val="00B40D60"/>
    <w:rsid w:val="00B41C90"/>
    <w:rsid w:val="00B46681"/>
    <w:rsid w:val="00B47037"/>
    <w:rsid w:val="00B472A6"/>
    <w:rsid w:val="00B612F7"/>
    <w:rsid w:val="00B67ED9"/>
    <w:rsid w:val="00B70A96"/>
    <w:rsid w:val="00B74135"/>
    <w:rsid w:val="00B767BB"/>
    <w:rsid w:val="00B827FB"/>
    <w:rsid w:val="00B8495A"/>
    <w:rsid w:val="00B86287"/>
    <w:rsid w:val="00B94389"/>
    <w:rsid w:val="00B9620C"/>
    <w:rsid w:val="00BA32B1"/>
    <w:rsid w:val="00BA39B7"/>
    <w:rsid w:val="00BC0963"/>
    <w:rsid w:val="00BC477F"/>
    <w:rsid w:val="00BC4D06"/>
    <w:rsid w:val="00BC4FD3"/>
    <w:rsid w:val="00BD19BA"/>
    <w:rsid w:val="00BD51D6"/>
    <w:rsid w:val="00BD6CA6"/>
    <w:rsid w:val="00BE6A9A"/>
    <w:rsid w:val="00BE78F0"/>
    <w:rsid w:val="00BF4C32"/>
    <w:rsid w:val="00BF5345"/>
    <w:rsid w:val="00C12A41"/>
    <w:rsid w:val="00C169B1"/>
    <w:rsid w:val="00C20206"/>
    <w:rsid w:val="00C21905"/>
    <w:rsid w:val="00C22CFE"/>
    <w:rsid w:val="00C27817"/>
    <w:rsid w:val="00C3170E"/>
    <w:rsid w:val="00C31869"/>
    <w:rsid w:val="00C32D30"/>
    <w:rsid w:val="00C356B2"/>
    <w:rsid w:val="00C421EB"/>
    <w:rsid w:val="00C4772D"/>
    <w:rsid w:val="00C50C46"/>
    <w:rsid w:val="00C57B78"/>
    <w:rsid w:val="00C7009D"/>
    <w:rsid w:val="00C77293"/>
    <w:rsid w:val="00C777D2"/>
    <w:rsid w:val="00C77C4A"/>
    <w:rsid w:val="00C84657"/>
    <w:rsid w:val="00C853DF"/>
    <w:rsid w:val="00C904C6"/>
    <w:rsid w:val="00C967D7"/>
    <w:rsid w:val="00CA16D6"/>
    <w:rsid w:val="00CA59D3"/>
    <w:rsid w:val="00CA602F"/>
    <w:rsid w:val="00CB6EFA"/>
    <w:rsid w:val="00CB761F"/>
    <w:rsid w:val="00CC36DC"/>
    <w:rsid w:val="00CC5512"/>
    <w:rsid w:val="00CC67A3"/>
    <w:rsid w:val="00CD0C67"/>
    <w:rsid w:val="00CD2BBD"/>
    <w:rsid w:val="00CD2E6A"/>
    <w:rsid w:val="00CD4744"/>
    <w:rsid w:val="00CD698C"/>
    <w:rsid w:val="00CE14B5"/>
    <w:rsid w:val="00CE51FC"/>
    <w:rsid w:val="00CE5366"/>
    <w:rsid w:val="00CE63CD"/>
    <w:rsid w:val="00CE6A37"/>
    <w:rsid w:val="00CE7B18"/>
    <w:rsid w:val="00CF6C60"/>
    <w:rsid w:val="00D00E13"/>
    <w:rsid w:val="00D011F1"/>
    <w:rsid w:val="00D01FFD"/>
    <w:rsid w:val="00D10583"/>
    <w:rsid w:val="00D1125B"/>
    <w:rsid w:val="00D15A80"/>
    <w:rsid w:val="00D15E0C"/>
    <w:rsid w:val="00D214FF"/>
    <w:rsid w:val="00D27938"/>
    <w:rsid w:val="00D3126A"/>
    <w:rsid w:val="00D32ADF"/>
    <w:rsid w:val="00D36CE9"/>
    <w:rsid w:val="00D43ED1"/>
    <w:rsid w:val="00D466B6"/>
    <w:rsid w:val="00D46751"/>
    <w:rsid w:val="00D52113"/>
    <w:rsid w:val="00D54618"/>
    <w:rsid w:val="00D62450"/>
    <w:rsid w:val="00D716D3"/>
    <w:rsid w:val="00D80E07"/>
    <w:rsid w:val="00D82352"/>
    <w:rsid w:val="00D83C4C"/>
    <w:rsid w:val="00D905C3"/>
    <w:rsid w:val="00D90FBA"/>
    <w:rsid w:val="00D921DD"/>
    <w:rsid w:val="00D93F78"/>
    <w:rsid w:val="00D95ABD"/>
    <w:rsid w:val="00DA3639"/>
    <w:rsid w:val="00DA3978"/>
    <w:rsid w:val="00DA66A8"/>
    <w:rsid w:val="00DB0753"/>
    <w:rsid w:val="00DB2757"/>
    <w:rsid w:val="00DC46B3"/>
    <w:rsid w:val="00DC71A4"/>
    <w:rsid w:val="00DD130B"/>
    <w:rsid w:val="00DD4A4D"/>
    <w:rsid w:val="00DD50DD"/>
    <w:rsid w:val="00DD55C1"/>
    <w:rsid w:val="00DD7127"/>
    <w:rsid w:val="00DE58E1"/>
    <w:rsid w:val="00DF2458"/>
    <w:rsid w:val="00DF285D"/>
    <w:rsid w:val="00DF447B"/>
    <w:rsid w:val="00DF492B"/>
    <w:rsid w:val="00DF5882"/>
    <w:rsid w:val="00DF6739"/>
    <w:rsid w:val="00E03E92"/>
    <w:rsid w:val="00E109CE"/>
    <w:rsid w:val="00E1181E"/>
    <w:rsid w:val="00E1710F"/>
    <w:rsid w:val="00E20775"/>
    <w:rsid w:val="00E21574"/>
    <w:rsid w:val="00E236FF"/>
    <w:rsid w:val="00E26902"/>
    <w:rsid w:val="00E273F3"/>
    <w:rsid w:val="00E3148E"/>
    <w:rsid w:val="00E40EB5"/>
    <w:rsid w:val="00E422B8"/>
    <w:rsid w:val="00E43A92"/>
    <w:rsid w:val="00E44D76"/>
    <w:rsid w:val="00E530D7"/>
    <w:rsid w:val="00E570A2"/>
    <w:rsid w:val="00E739A3"/>
    <w:rsid w:val="00E73B03"/>
    <w:rsid w:val="00E77522"/>
    <w:rsid w:val="00E82C9D"/>
    <w:rsid w:val="00E90EFA"/>
    <w:rsid w:val="00E92659"/>
    <w:rsid w:val="00E95AA1"/>
    <w:rsid w:val="00E97B46"/>
    <w:rsid w:val="00EA03CF"/>
    <w:rsid w:val="00EA30BC"/>
    <w:rsid w:val="00EB2C46"/>
    <w:rsid w:val="00EC43E0"/>
    <w:rsid w:val="00EC50E5"/>
    <w:rsid w:val="00EC5346"/>
    <w:rsid w:val="00EC5CB6"/>
    <w:rsid w:val="00EC7BFC"/>
    <w:rsid w:val="00ED1C87"/>
    <w:rsid w:val="00ED76E7"/>
    <w:rsid w:val="00EE006D"/>
    <w:rsid w:val="00EE415E"/>
    <w:rsid w:val="00EF0E92"/>
    <w:rsid w:val="00EF48F0"/>
    <w:rsid w:val="00F04FEC"/>
    <w:rsid w:val="00F051E9"/>
    <w:rsid w:val="00F072C4"/>
    <w:rsid w:val="00F11611"/>
    <w:rsid w:val="00F1444F"/>
    <w:rsid w:val="00F24098"/>
    <w:rsid w:val="00F307C4"/>
    <w:rsid w:val="00F341CD"/>
    <w:rsid w:val="00F3529E"/>
    <w:rsid w:val="00F36AA1"/>
    <w:rsid w:val="00F36D4F"/>
    <w:rsid w:val="00F40BAA"/>
    <w:rsid w:val="00F425B6"/>
    <w:rsid w:val="00F44139"/>
    <w:rsid w:val="00F4629E"/>
    <w:rsid w:val="00F526C7"/>
    <w:rsid w:val="00F64D7B"/>
    <w:rsid w:val="00F70D1C"/>
    <w:rsid w:val="00F71000"/>
    <w:rsid w:val="00F723E2"/>
    <w:rsid w:val="00F74FD4"/>
    <w:rsid w:val="00F77CCA"/>
    <w:rsid w:val="00F85643"/>
    <w:rsid w:val="00F87503"/>
    <w:rsid w:val="00F94F51"/>
    <w:rsid w:val="00FA7954"/>
    <w:rsid w:val="00FB3F64"/>
    <w:rsid w:val="00FB5C78"/>
    <w:rsid w:val="00FB6939"/>
    <w:rsid w:val="00FC34A7"/>
    <w:rsid w:val="00FD1C87"/>
    <w:rsid w:val="00FD4708"/>
    <w:rsid w:val="00FD7A79"/>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fill="f" fillcolor="white" stroke="f">
      <v:fill color="white" on="f"/>
      <v:stroke on="f"/>
    </o:shapedefaults>
    <o:shapelayout v:ext="edit">
      <o:idmap v:ext="edit" data="1"/>
    </o:shapelayout>
  </w:shapeDefaults>
  <w:doNotEmbedSmartTags/>
  <w:decimalSymbol w:val="."/>
  <w:listSeparator w:val=","/>
  <w14:docId w14:val="5344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 w:type="paragraph" w:styleId="FootnoteText">
    <w:name w:val="footnote text"/>
    <w:basedOn w:val="Normal"/>
    <w:link w:val="FootnoteTextChar"/>
    <w:semiHidden/>
    <w:unhideWhenUsed/>
    <w:rsid w:val="00A828AE"/>
    <w:pPr>
      <w:spacing w:line="240" w:lineRule="auto"/>
    </w:pPr>
    <w:rPr>
      <w:sz w:val="20"/>
    </w:rPr>
  </w:style>
  <w:style w:type="character" w:customStyle="1" w:styleId="FootnoteTextChar">
    <w:name w:val="Footnote Text Char"/>
    <w:basedOn w:val="DefaultParagraphFont"/>
    <w:link w:val="FootnoteText"/>
    <w:semiHidden/>
    <w:rsid w:val="00A828AE"/>
    <w:rPr>
      <w:rFonts w:ascii="Arial" w:hAnsi="Arial"/>
      <w:color w:val="000000"/>
    </w:rPr>
  </w:style>
  <w:style w:type="character" w:styleId="FootnoteReference">
    <w:name w:val="footnote reference"/>
    <w:basedOn w:val="DefaultParagraphFont"/>
    <w:semiHidden/>
    <w:unhideWhenUsed/>
    <w:rsid w:val="00A828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 w:type="paragraph" w:styleId="FootnoteText">
    <w:name w:val="footnote text"/>
    <w:basedOn w:val="Normal"/>
    <w:link w:val="FootnoteTextChar"/>
    <w:semiHidden/>
    <w:unhideWhenUsed/>
    <w:rsid w:val="00A828AE"/>
    <w:pPr>
      <w:spacing w:line="240" w:lineRule="auto"/>
    </w:pPr>
    <w:rPr>
      <w:sz w:val="20"/>
    </w:rPr>
  </w:style>
  <w:style w:type="character" w:customStyle="1" w:styleId="FootnoteTextChar">
    <w:name w:val="Footnote Text Char"/>
    <w:basedOn w:val="DefaultParagraphFont"/>
    <w:link w:val="FootnoteText"/>
    <w:semiHidden/>
    <w:rsid w:val="00A828AE"/>
    <w:rPr>
      <w:rFonts w:ascii="Arial" w:hAnsi="Arial"/>
      <w:color w:val="000000"/>
    </w:rPr>
  </w:style>
  <w:style w:type="character" w:styleId="FootnoteReference">
    <w:name w:val="footnote reference"/>
    <w:basedOn w:val="DefaultParagraphFont"/>
    <w:semiHidden/>
    <w:unhideWhenUsed/>
    <w:rsid w:val="00A82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8759">
      <w:bodyDiv w:val="1"/>
      <w:marLeft w:val="0"/>
      <w:marRight w:val="0"/>
      <w:marTop w:val="0"/>
      <w:marBottom w:val="0"/>
      <w:divBdr>
        <w:top w:val="none" w:sz="0" w:space="0" w:color="auto"/>
        <w:left w:val="none" w:sz="0" w:space="0" w:color="auto"/>
        <w:bottom w:val="none" w:sz="0" w:space="0" w:color="auto"/>
        <w:right w:val="none" w:sz="0" w:space="0" w:color="auto"/>
      </w:divBdr>
      <w:divsChild>
        <w:div w:id="14721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532">
              <w:marLeft w:val="0"/>
              <w:marRight w:val="0"/>
              <w:marTop w:val="0"/>
              <w:marBottom w:val="0"/>
              <w:divBdr>
                <w:top w:val="none" w:sz="0" w:space="0" w:color="auto"/>
                <w:left w:val="none" w:sz="0" w:space="0" w:color="auto"/>
                <w:bottom w:val="none" w:sz="0" w:space="0" w:color="auto"/>
                <w:right w:val="none" w:sz="0" w:space="0" w:color="auto"/>
              </w:divBdr>
              <w:divsChild>
                <w:div w:id="1860196250">
                  <w:marLeft w:val="0"/>
                  <w:marRight w:val="0"/>
                  <w:marTop w:val="0"/>
                  <w:marBottom w:val="0"/>
                  <w:divBdr>
                    <w:top w:val="none" w:sz="0" w:space="0" w:color="auto"/>
                    <w:left w:val="none" w:sz="0" w:space="0" w:color="auto"/>
                    <w:bottom w:val="none" w:sz="0" w:space="0" w:color="auto"/>
                    <w:right w:val="none" w:sz="0" w:space="0" w:color="auto"/>
                  </w:divBdr>
                  <w:divsChild>
                    <w:div w:id="229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807893525">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nhindustria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F3A4-748A-459A-879D-47162B93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MR6 Case IH Sate of Agriculture Apr15 Writers Draft</vt:lpstr>
    </vt:vector>
  </TitlesOfParts>
  <Company>FIATGROUP</Company>
  <LinksUpToDate>false</LinksUpToDate>
  <CharactersWithSpaces>2780</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MR6 Case IH Sate of Agriculture Apr15 Writers Draft</dc:title>
  <dc:creator>Administrator</dc:creator>
  <cp:lastModifiedBy>Gemma BUTLER-FLEMING</cp:lastModifiedBy>
  <cp:revision>3</cp:revision>
  <cp:lastPrinted>2015-04-24T05:08:00Z</cp:lastPrinted>
  <dcterms:created xsi:type="dcterms:W3CDTF">2015-05-25T03:16:00Z</dcterms:created>
  <dcterms:modified xsi:type="dcterms:W3CDTF">2015-06-01T01:40:00Z</dcterms:modified>
</cp:coreProperties>
</file>